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ABA65" w14:textId="17301E46" w:rsidR="00BF3C5B" w:rsidRDefault="00BF3C5B" w:rsidP="00AE38DC">
      <w:pPr>
        <w:jc w:val="center"/>
        <w:rPr>
          <w:b/>
        </w:rPr>
      </w:pPr>
      <w:bookmarkStart w:id="0" w:name="_Hlk228442082"/>
      <w:r w:rsidRPr="0013550D">
        <w:rPr>
          <w:b/>
        </w:rPr>
        <w:t>ANYKŠČIŲ RAJONO SAVIV</w:t>
      </w:r>
      <w:r w:rsidR="001B57AF">
        <w:rPr>
          <w:b/>
        </w:rPr>
        <w:t>A</w:t>
      </w:r>
      <w:r w:rsidRPr="0013550D">
        <w:rPr>
          <w:b/>
        </w:rPr>
        <w:t>LDYBĖS KONTROLĖS IR AUDITO TARNYBA</w:t>
      </w:r>
    </w:p>
    <w:bookmarkEnd w:id="0"/>
    <w:p w14:paraId="2C06316E" w14:textId="68AAC943" w:rsidR="00465034" w:rsidRPr="00465034" w:rsidRDefault="00EE3EAD" w:rsidP="00AE38DC">
      <w:pPr>
        <w:jc w:val="center"/>
        <w:rPr>
          <w:bCs/>
        </w:rPr>
      </w:pPr>
      <w:r>
        <w:rPr>
          <w:bCs/>
        </w:rPr>
        <w:t>Įstaigo</w:t>
      </w:r>
      <w:r w:rsidR="00465034" w:rsidRPr="00465034">
        <w:rPr>
          <w:bCs/>
        </w:rPr>
        <w:t xml:space="preserve">s kodas 188687926, </w:t>
      </w:r>
      <w:r w:rsidR="00CE1BEB" w:rsidRPr="00CE1BEB">
        <w:rPr>
          <w:shd w:val="clear" w:color="auto" w:fill="FFFFFF"/>
        </w:rPr>
        <w:t>Vinco Kudirkos g. 1</w:t>
      </w:r>
      <w:r w:rsidR="00465034" w:rsidRPr="00465034">
        <w:rPr>
          <w:bCs/>
        </w:rPr>
        <w:t>, Anykščiai</w:t>
      </w:r>
    </w:p>
    <w:p w14:paraId="7F1DB1F3" w14:textId="77777777" w:rsidR="00BF3C5B" w:rsidRPr="0013550D" w:rsidRDefault="00BF3C5B" w:rsidP="00AE38DC">
      <w:pPr>
        <w:jc w:val="center"/>
        <w:rPr>
          <w:b/>
        </w:rPr>
      </w:pPr>
    </w:p>
    <w:p w14:paraId="3140B3F6" w14:textId="77777777" w:rsidR="00BF3C5B" w:rsidRPr="0013550D" w:rsidRDefault="00BF3C5B" w:rsidP="00AE38DC">
      <w:pPr>
        <w:jc w:val="center"/>
        <w:rPr>
          <w:b/>
        </w:rPr>
      </w:pPr>
    </w:p>
    <w:p w14:paraId="61B5E2FE" w14:textId="77777777" w:rsidR="00FA6646" w:rsidRDefault="00FA6646" w:rsidP="00AE38DC">
      <w:pPr>
        <w:jc w:val="center"/>
        <w:rPr>
          <w:b/>
        </w:rPr>
      </w:pPr>
    </w:p>
    <w:p w14:paraId="3D2F120F" w14:textId="4F26C437" w:rsidR="00C131C1" w:rsidRDefault="00943635" w:rsidP="00C131C1">
      <w:pPr>
        <w:spacing w:line="276" w:lineRule="auto"/>
        <w:jc w:val="center"/>
        <w:rPr>
          <w:b/>
        </w:rPr>
      </w:pPr>
      <w:r>
        <w:rPr>
          <w:b/>
        </w:rPr>
        <w:t>202</w:t>
      </w:r>
      <w:r w:rsidR="00F74473">
        <w:rPr>
          <w:b/>
        </w:rPr>
        <w:t>6</w:t>
      </w:r>
      <w:r>
        <w:rPr>
          <w:b/>
        </w:rPr>
        <w:t xml:space="preserve"> METŲ</w:t>
      </w:r>
      <w:r w:rsidR="00C131C1">
        <w:rPr>
          <w:b/>
        </w:rPr>
        <w:t xml:space="preserve"> </w:t>
      </w:r>
      <w:r w:rsidR="00376B46">
        <w:rPr>
          <w:b/>
        </w:rPr>
        <w:t>KOVO 31</w:t>
      </w:r>
      <w:r w:rsidR="00C131C1">
        <w:rPr>
          <w:b/>
        </w:rPr>
        <w:t xml:space="preserve"> D.</w:t>
      </w:r>
      <w:r>
        <w:rPr>
          <w:b/>
        </w:rPr>
        <w:t xml:space="preserve"> TARPINIŲ </w:t>
      </w:r>
      <w:r w:rsidR="00BF3C5B" w:rsidRPr="0013550D">
        <w:rPr>
          <w:b/>
        </w:rPr>
        <w:t xml:space="preserve">FINANSINIŲ ATASKAITŲ </w:t>
      </w:r>
    </w:p>
    <w:p w14:paraId="1A44A170" w14:textId="51D49520" w:rsidR="00BF3C5B" w:rsidRPr="0013550D" w:rsidRDefault="00943635" w:rsidP="00C131C1">
      <w:pPr>
        <w:spacing w:line="276" w:lineRule="auto"/>
        <w:jc w:val="center"/>
        <w:rPr>
          <w:b/>
        </w:rPr>
      </w:pPr>
      <w:r w:rsidRPr="0013550D">
        <w:rPr>
          <w:b/>
        </w:rPr>
        <w:t>AIŠKINAMASIS RAŠTAS</w:t>
      </w:r>
    </w:p>
    <w:p w14:paraId="55F1FA96" w14:textId="77777777" w:rsidR="00BF3C5B" w:rsidRDefault="00BF3C5B" w:rsidP="00AE38DC">
      <w:pPr>
        <w:jc w:val="center"/>
      </w:pPr>
    </w:p>
    <w:p w14:paraId="3F272F79" w14:textId="587F140A" w:rsidR="00BF3C5B" w:rsidRPr="00AB62DC" w:rsidRDefault="007A7EF6" w:rsidP="00AE38DC">
      <w:pPr>
        <w:jc w:val="center"/>
      </w:pPr>
      <w:r w:rsidRPr="00AB62DC">
        <w:t>20</w:t>
      </w:r>
      <w:r w:rsidR="00DD7EFB" w:rsidRPr="00AB62DC">
        <w:t>2</w:t>
      </w:r>
      <w:r w:rsidR="00F74473">
        <w:t>6</w:t>
      </w:r>
      <w:r w:rsidR="001F3088" w:rsidRPr="00AB62DC">
        <w:t>-</w:t>
      </w:r>
      <w:r w:rsidR="003C6EF1">
        <w:t>0</w:t>
      </w:r>
      <w:r w:rsidR="00F74473">
        <w:t>5</w:t>
      </w:r>
      <w:r w:rsidR="003C6EF1">
        <w:t>-</w:t>
      </w:r>
      <w:r w:rsidR="007135BD">
        <w:t>07</w:t>
      </w:r>
      <w:bookmarkStart w:id="1" w:name="_GoBack"/>
      <w:bookmarkEnd w:id="1"/>
    </w:p>
    <w:p w14:paraId="5D550CC6" w14:textId="77777777" w:rsidR="00BF3C5B" w:rsidRDefault="00BF3C5B" w:rsidP="00AE38DC">
      <w:pPr>
        <w:jc w:val="center"/>
      </w:pPr>
      <w:r>
        <w:t>Anykščiai</w:t>
      </w:r>
    </w:p>
    <w:p w14:paraId="22D7DD46" w14:textId="77777777" w:rsidR="00BF3C5B" w:rsidRDefault="00BF3C5B" w:rsidP="00AE38DC">
      <w:pPr>
        <w:jc w:val="center"/>
      </w:pPr>
    </w:p>
    <w:p w14:paraId="4E509BFF" w14:textId="77777777" w:rsidR="00BF3C5B" w:rsidRPr="0013550D" w:rsidRDefault="008829DE" w:rsidP="00AE38DC">
      <w:pPr>
        <w:jc w:val="center"/>
        <w:rPr>
          <w:b/>
        </w:rPr>
      </w:pPr>
      <w:r>
        <w:rPr>
          <w:b/>
        </w:rPr>
        <w:t>I.</w:t>
      </w:r>
      <w:r w:rsidR="00BF3C5B" w:rsidRPr="0013550D">
        <w:rPr>
          <w:b/>
        </w:rPr>
        <w:t xml:space="preserve"> BENDROJI DALIS</w:t>
      </w:r>
    </w:p>
    <w:p w14:paraId="057D701D" w14:textId="77777777" w:rsidR="00797637" w:rsidRDefault="00797637" w:rsidP="0013550D">
      <w:pPr>
        <w:spacing w:line="360" w:lineRule="auto"/>
        <w:jc w:val="both"/>
      </w:pPr>
    </w:p>
    <w:p w14:paraId="5217C188" w14:textId="4F43916C" w:rsidR="00943635" w:rsidRDefault="00F74473" w:rsidP="00F74473">
      <w:pPr>
        <w:spacing w:line="360" w:lineRule="auto"/>
        <w:jc w:val="both"/>
      </w:pPr>
      <w:r>
        <w:t xml:space="preserve">           A</w:t>
      </w:r>
      <w:r w:rsidRPr="00F74473">
        <w:t>nykščių rajono savivaldybės kontrolės ir audito tarnyb</w:t>
      </w:r>
      <w:r>
        <w:t>os (toliau – Tarnyba) bendrosios dalies i</w:t>
      </w:r>
      <w:r w:rsidR="00943635">
        <w:t>nformacija</w:t>
      </w:r>
      <w:r w:rsidR="00F30312">
        <w:t xml:space="preserve"> pateikta 20</w:t>
      </w:r>
      <w:r w:rsidR="00370035">
        <w:t>2</w:t>
      </w:r>
      <w:r>
        <w:t>5</w:t>
      </w:r>
      <w:r w:rsidR="00F30312">
        <w:t xml:space="preserve"> m. </w:t>
      </w:r>
      <w:r>
        <w:t xml:space="preserve">gruodžio 31 d. finansinių ataskaitų rinkinio </w:t>
      </w:r>
      <w:r w:rsidR="00F30312">
        <w:t>aiškinamajame rašte.</w:t>
      </w:r>
    </w:p>
    <w:p w14:paraId="7D91F13A" w14:textId="77777777" w:rsidR="00BF3C5B" w:rsidRDefault="00BF3C5B" w:rsidP="00F30312">
      <w:pPr>
        <w:spacing w:line="360" w:lineRule="auto"/>
      </w:pPr>
    </w:p>
    <w:p w14:paraId="62E03DBF" w14:textId="0699AF47" w:rsidR="00BF3C5B" w:rsidRPr="0013550D" w:rsidRDefault="00F30312" w:rsidP="00F30312">
      <w:pPr>
        <w:spacing w:line="360" w:lineRule="auto"/>
        <w:ind w:left="3312"/>
        <w:rPr>
          <w:b/>
        </w:rPr>
      </w:pPr>
      <w:r>
        <w:rPr>
          <w:b/>
        </w:rPr>
        <w:t xml:space="preserve">II. </w:t>
      </w:r>
      <w:r w:rsidR="00BF3C5B" w:rsidRPr="0013550D">
        <w:rPr>
          <w:b/>
        </w:rPr>
        <w:t>APSKAITOS POLITIKA</w:t>
      </w:r>
    </w:p>
    <w:p w14:paraId="4FADB602" w14:textId="77777777" w:rsidR="00BF3C5B" w:rsidRDefault="00BF3C5B" w:rsidP="0013550D">
      <w:pPr>
        <w:spacing w:line="360" w:lineRule="auto"/>
        <w:jc w:val="center"/>
      </w:pPr>
    </w:p>
    <w:p w14:paraId="77B71371" w14:textId="7890E44A" w:rsidR="006B3C3F" w:rsidRDefault="00F74473" w:rsidP="001428B0">
      <w:pPr>
        <w:spacing w:line="360" w:lineRule="auto"/>
        <w:ind w:firstLine="567"/>
      </w:pPr>
      <w:r>
        <w:t>Apskaitos politikos aprašymas</w:t>
      </w:r>
      <w:r w:rsidR="006B3C3F">
        <w:t xml:space="preserve"> pateikta</w:t>
      </w:r>
      <w:r>
        <w:t>s</w:t>
      </w:r>
      <w:r w:rsidR="006B3C3F">
        <w:t xml:space="preserve"> </w:t>
      </w:r>
      <w:r w:rsidRPr="00F74473">
        <w:t>2025 m. gruodžio 31 d. finansinių ataskaitų rinkinio aiškinamajame rašte</w:t>
      </w:r>
      <w:r w:rsidR="006B3C3F">
        <w:t>.</w:t>
      </w:r>
    </w:p>
    <w:p w14:paraId="562C3A99" w14:textId="4571CD69" w:rsidR="00BF3C5B" w:rsidRDefault="00BF3C5B" w:rsidP="0013550D">
      <w:pPr>
        <w:spacing w:line="360" w:lineRule="auto"/>
        <w:jc w:val="both"/>
      </w:pPr>
    </w:p>
    <w:p w14:paraId="79D0F18B" w14:textId="77777777" w:rsidR="00411965" w:rsidRDefault="00411965" w:rsidP="0013550D">
      <w:pPr>
        <w:spacing w:line="360" w:lineRule="auto"/>
        <w:jc w:val="both"/>
      </w:pPr>
    </w:p>
    <w:p w14:paraId="5FCF6C43" w14:textId="24CB4B3F" w:rsidR="00411965" w:rsidRPr="0013550D" w:rsidRDefault="00751541" w:rsidP="00751541">
      <w:pPr>
        <w:spacing w:line="360" w:lineRule="auto"/>
        <w:jc w:val="center"/>
        <w:rPr>
          <w:b/>
        </w:rPr>
      </w:pPr>
      <w:r>
        <w:rPr>
          <w:b/>
        </w:rPr>
        <w:t xml:space="preserve">III. AIŠKINAMOJO RAŠTO </w:t>
      </w:r>
      <w:r w:rsidR="00411965" w:rsidRPr="0013550D">
        <w:rPr>
          <w:b/>
        </w:rPr>
        <w:t>PASTABOS</w:t>
      </w:r>
    </w:p>
    <w:p w14:paraId="33792F77" w14:textId="77777777" w:rsidR="00411965" w:rsidRDefault="00411965" w:rsidP="0013550D">
      <w:pPr>
        <w:spacing w:line="360" w:lineRule="auto"/>
        <w:jc w:val="center"/>
      </w:pPr>
    </w:p>
    <w:p w14:paraId="4B1EBC00" w14:textId="31746DEC" w:rsidR="00751541" w:rsidRDefault="00F74473" w:rsidP="001428B0">
      <w:pPr>
        <w:spacing w:line="360" w:lineRule="auto"/>
        <w:ind w:firstLine="709"/>
        <w:jc w:val="both"/>
      </w:pPr>
      <w:r>
        <w:t>I</w:t>
      </w:r>
      <w:r w:rsidR="00751541">
        <w:t xml:space="preserve">ki finansinių ataskaitų sudarymo </w:t>
      </w:r>
      <w:r>
        <w:t>apskaitoje visos ataskaitinio laikotarpio ūkinės operacijos užregistruotos</w:t>
      </w:r>
      <w:r w:rsidR="00D76B7B">
        <w:t>. R</w:t>
      </w:r>
      <w:r w:rsidR="00751541">
        <w:t xml:space="preserve">eikšmingų įvykių, kurie šiuo metu ar ateityje galėtų turėti įtakos </w:t>
      </w:r>
      <w:r w:rsidR="00D061B7">
        <w:t>įstaigos</w:t>
      </w:r>
      <w:r w:rsidR="00751541">
        <w:t xml:space="preserve"> veiklai</w:t>
      </w:r>
      <w:r w:rsidR="00F71C22">
        <w:t>,</w:t>
      </w:r>
      <w:r w:rsidR="00751541">
        <w:t xml:space="preserve"> nebuvo.</w:t>
      </w:r>
      <w:r w:rsidR="00797637">
        <w:tab/>
      </w:r>
    </w:p>
    <w:p w14:paraId="2C63F01D" w14:textId="77777777" w:rsidR="0013550D" w:rsidRDefault="0013550D" w:rsidP="0013550D">
      <w:pPr>
        <w:spacing w:line="360" w:lineRule="auto"/>
        <w:jc w:val="center"/>
      </w:pPr>
    </w:p>
    <w:p w14:paraId="10FF4C20" w14:textId="77777777" w:rsidR="0013550D" w:rsidRDefault="0013550D" w:rsidP="0013550D">
      <w:pPr>
        <w:spacing w:line="360" w:lineRule="auto"/>
        <w:jc w:val="center"/>
      </w:pPr>
    </w:p>
    <w:p w14:paraId="0FE8D0BA" w14:textId="408B192B" w:rsidR="00411965" w:rsidRDefault="00370035" w:rsidP="00370035">
      <w:pPr>
        <w:spacing w:line="360" w:lineRule="auto"/>
        <w:jc w:val="both"/>
      </w:pPr>
      <w:r>
        <w:t>Savivaldybės kontrolierius</w:t>
      </w:r>
      <w:r>
        <w:tab/>
      </w:r>
      <w:r>
        <w:tab/>
      </w:r>
      <w:r>
        <w:tab/>
      </w:r>
      <w:r>
        <w:tab/>
        <w:t xml:space="preserve">        </w:t>
      </w:r>
      <w:r w:rsidR="00FD2BE4">
        <w:t>Artūras Juozas Lakačauskas</w:t>
      </w:r>
    </w:p>
    <w:p w14:paraId="2C055770" w14:textId="77777777" w:rsidR="00370035" w:rsidRDefault="00370035" w:rsidP="00370035">
      <w:pPr>
        <w:spacing w:line="360" w:lineRule="auto"/>
        <w:jc w:val="both"/>
      </w:pPr>
    </w:p>
    <w:p w14:paraId="22048EC1" w14:textId="65392EB2" w:rsidR="00376B46" w:rsidRPr="00376B46" w:rsidRDefault="00376B46" w:rsidP="00376B46">
      <w:pPr>
        <w:spacing w:after="160" w:line="259" w:lineRule="auto"/>
        <w:rPr>
          <w:rFonts w:eastAsiaTheme="minorHAnsi" w:cstheme="minorBidi"/>
          <w:szCs w:val="22"/>
          <w:lang w:eastAsia="en-US"/>
        </w:rPr>
      </w:pPr>
      <w:r w:rsidRPr="00376B46">
        <w:rPr>
          <w:rFonts w:eastAsiaTheme="minorHAnsi" w:cstheme="minorBidi"/>
          <w:szCs w:val="22"/>
          <w:lang w:eastAsia="en-US"/>
        </w:rPr>
        <w:t>Finansų ir apskaitos skyriaus specialistė</w:t>
      </w:r>
      <w:r w:rsidRPr="00376B46">
        <w:rPr>
          <w:rFonts w:eastAsiaTheme="minorHAnsi" w:cstheme="minorBidi"/>
          <w:szCs w:val="22"/>
          <w:lang w:eastAsia="en-US"/>
        </w:rPr>
        <w:tab/>
      </w:r>
      <w:r w:rsidRPr="00376B46">
        <w:rPr>
          <w:rFonts w:eastAsiaTheme="minorHAnsi" w:cstheme="minorBidi"/>
          <w:szCs w:val="22"/>
          <w:lang w:eastAsia="en-US"/>
        </w:rPr>
        <w:tab/>
      </w:r>
      <w:r>
        <w:rPr>
          <w:rFonts w:eastAsiaTheme="minorHAnsi" w:cstheme="minorBidi"/>
          <w:szCs w:val="22"/>
          <w:lang w:eastAsia="en-US"/>
        </w:rPr>
        <w:t xml:space="preserve">                         </w:t>
      </w:r>
      <w:r w:rsidRPr="00376B46">
        <w:rPr>
          <w:rFonts w:eastAsiaTheme="minorHAnsi" w:cstheme="minorBidi"/>
          <w:szCs w:val="22"/>
          <w:lang w:eastAsia="en-US"/>
        </w:rPr>
        <w:t xml:space="preserve">  </w:t>
      </w:r>
      <w:r>
        <w:rPr>
          <w:rFonts w:eastAsiaTheme="minorHAnsi" w:cstheme="minorBidi"/>
          <w:szCs w:val="22"/>
          <w:lang w:eastAsia="en-US"/>
        </w:rPr>
        <w:t xml:space="preserve">               </w:t>
      </w:r>
      <w:r w:rsidRPr="00376B46">
        <w:rPr>
          <w:rFonts w:eastAsiaTheme="minorHAnsi" w:cstheme="minorBidi"/>
          <w:szCs w:val="22"/>
          <w:lang w:eastAsia="en-US"/>
        </w:rPr>
        <w:t>Aurelija Gilvydienė</w:t>
      </w:r>
    </w:p>
    <w:p w14:paraId="719C1B40" w14:textId="77777777" w:rsidR="00411965" w:rsidRDefault="00411965" w:rsidP="0013550D">
      <w:pPr>
        <w:spacing w:line="360" w:lineRule="auto"/>
        <w:jc w:val="center"/>
      </w:pPr>
    </w:p>
    <w:p w14:paraId="0CCE627C" w14:textId="77777777" w:rsidR="00411965" w:rsidRDefault="00411965" w:rsidP="0013550D">
      <w:pPr>
        <w:jc w:val="center"/>
      </w:pPr>
    </w:p>
    <w:p w14:paraId="64A4E8D1" w14:textId="77777777" w:rsidR="0013550D" w:rsidRDefault="0013550D"/>
    <w:sectPr w:rsidR="0013550D" w:rsidSect="00D900A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C5553"/>
    <w:multiLevelType w:val="hybridMultilevel"/>
    <w:tmpl w:val="B31EF3B4"/>
    <w:lvl w:ilvl="0" w:tplc="3078C706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B2A6AA4"/>
    <w:multiLevelType w:val="hybridMultilevel"/>
    <w:tmpl w:val="97D06C44"/>
    <w:lvl w:ilvl="0" w:tplc="CBA2AB9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C5B"/>
    <w:rsid w:val="00026D9E"/>
    <w:rsid w:val="00031466"/>
    <w:rsid w:val="00073680"/>
    <w:rsid w:val="0013550D"/>
    <w:rsid w:val="001428B0"/>
    <w:rsid w:val="00161506"/>
    <w:rsid w:val="001900CE"/>
    <w:rsid w:val="001B57AF"/>
    <w:rsid w:val="001C3092"/>
    <w:rsid w:val="001F3088"/>
    <w:rsid w:val="0029421F"/>
    <w:rsid w:val="002A34CA"/>
    <w:rsid w:val="002C30FF"/>
    <w:rsid w:val="002E3694"/>
    <w:rsid w:val="002E6594"/>
    <w:rsid w:val="003203CC"/>
    <w:rsid w:val="00324034"/>
    <w:rsid w:val="00370035"/>
    <w:rsid w:val="00376B46"/>
    <w:rsid w:val="003A360D"/>
    <w:rsid w:val="003C6EF1"/>
    <w:rsid w:val="003E5412"/>
    <w:rsid w:val="00411965"/>
    <w:rsid w:val="00434AB6"/>
    <w:rsid w:val="00465034"/>
    <w:rsid w:val="004A5AFF"/>
    <w:rsid w:val="004B19FC"/>
    <w:rsid w:val="004C459A"/>
    <w:rsid w:val="00505F87"/>
    <w:rsid w:val="005161D9"/>
    <w:rsid w:val="005B4FA0"/>
    <w:rsid w:val="005E6E9C"/>
    <w:rsid w:val="005E7710"/>
    <w:rsid w:val="0066401D"/>
    <w:rsid w:val="006B3C3F"/>
    <w:rsid w:val="006D4DD3"/>
    <w:rsid w:val="006E5AE0"/>
    <w:rsid w:val="006F6E88"/>
    <w:rsid w:val="007135BD"/>
    <w:rsid w:val="00742BF6"/>
    <w:rsid w:val="00751541"/>
    <w:rsid w:val="00760A52"/>
    <w:rsid w:val="00797637"/>
    <w:rsid w:val="007A7EF6"/>
    <w:rsid w:val="007C79FA"/>
    <w:rsid w:val="007D4291"/>
    <w:rsid w:val="0081533D"/>
    <w:rsid w:val="008749B4"/>
    <w:rsid w:val="008815E8"/>
    <w:rsid w:val="008829DE"/>
    <w:rsid w:val="008A7FED"/>
    <w:rsid w:val="008B0F5E"/>
    <w:rsid w:val="00916BE6"/>
    <w:rsid w:val="00943635"/>
    <w:rsid w:val="00AA319E"/>
    <w:rsid w:val="00AB62DC"/>
    <w:rsid w:val="00AC2A51"/>
    <w:rsid w:val="00AE38DC"/>
    <w:rsid w:val="00B10CE1"/>
    <w:rsid w:val="00B32222"/>
    <w:rsid w:val="00BB6BDB"/>
    <w:rsid w:val="00BD4DE5"/>
    <w:rsid w:val="00BF3C5B"/>
    <w:rsid w:val="00C00526"/>
    <w:rsid w:val="00C131C1"/>
    <w:rsid w:val="00C845D9"/>
    <w:rsid w:val="00C90BC4"/>
    <w:rsid w:val="00CB06B8"/>
    <w:rsid w:val="00CC0B74"/>
    <w:rsid w:val="00CE1BEB"/>
    <w:rsid w:val="00D061B7"/>
    <w:rsid w:val="00D13938"/>
    <w:rsid w:val="00D76B7B"/>
    <w:rsid w:val="00D900A3"/>
    <w:rsid w:val="00DA0C11"/>
    <w:rsid w:val="00DD7EFB"/>
    <w:rsid w:val="00DE2751"/>
    <w:rsid w:val="00E20F22"/>
    <w:rsid w:val="00E3793B"/>
    <w:rsid w:val="00E443A1"/>
    <w:rsid w:val="00E615DF"/>
    <w:rsid w:val="00E94CC0"/>
    <w:rsid w:val="00EA5ADE"/>
    <w:rsid w:val="00ED7E96"/>
    <w:rsid w:val="00EE3EAD"/>
    <w:rsid w:val="00F30312"/>
    <w:rsid w:val="00F44F1F"/>
    <w:rsid w:val="00F60AC6"/>
    <w:rsid w:val="00F70860"/>
    <w:rsid w:val="00F71C22"/>
    <w:rsid w:val="00F74473"/>
    <w:rsid w:val="00F874B9"/>
    <w:rsid w:val="00F93F5D"/>
    <w:rsid w:val="00F97F8C"/>
    <w:rsid w:val="00FA3801"/>
    <w:rsid w:val="00FA6646"/>
    <w:rsid w:val="00FA6B5B"/>
    <w:rsid w:val="00FD2BE4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C14E6"/>
  <w15:chartTrackingRefBased/>
  <w15:docId w15:val="{D574FF7E-9EFF-474F-A355-A3E01D0E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F74473"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sid w:val="00EE3EA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EE3EAD"/>
    <w:rPr>
      <w:rFonts w:ascii="Segoe UI" w:hAnsi="Segoe UI" w:cs="Segoe UI"/>
      <w:sz w:val="18"/>
      <w:szCs w:val="1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ANYKŠČIŲ RAJONO SAVIVLDYBĖS KONTROLĖS IR AUDITO TARNYBA</vt:lpstr>
      <vt:lpstr>ANYKŠČIŲ RAJONO SAVIVLDYBĖS KONTROLĖS IR AUDITO TARNYBA</vt:lpstr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RAJONO SAVIVLDYBĖS KONTROLĖS IR AUDITO TARNYBA</dc:title>
  <dc:subject/>
  <dc:creator>Jule</dc:creator>
  <cp:keywords/>
  <dc:description/>
  <cp:lastModifiedBy>Aurelija Gilvydiene</cp:lastModifiedBy>
  <cp:revision>24</cp:revision>
  <cp:lastPrinted>2023-07-18T07:28:00Z</cp:lastPrinted>
  <dcterms:created xsi:type="dcterms:W3CDTF">2020-05-22T07:58:00Z</dcterms:created>
  <dcterms:modified xsi:type="dcterms:W3CDTF">2026-05-07T06:35:00Z</dcterms:modified>
</cp:coreProperties>
</file>